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813E9" w14:textId="77777777" w:rsidR="00C94E3D" w:rsidRPr="00B443C9" w:rsidRDefault="00C94E3D" w:rsidP="00C94E3D">
      <w:pPr>
        <w:spacing w:line="480" w:lineRule="exact"/>
        <w:jc w:val="center"/>
        <w:rPr>
          <w:rFonts w:ascii="宋体" w:hAnsi="宋体" w:hint="eastAsia"/>
          <w:b/>
          <w:sz w:val="36"/>
          <w:szCs w:val="28"/>
        </w:rPr>
      </w:pPr>
      <w:r w:rsidRPr="00B443C9">
        <w:rPr>
          <w:rFonts w:ascii="宋体" w:hAnsi="宋体" w:hint="eastAsia"/>
          <w:b/>
          <w:sz w:val="36"/>
          <w:szCs w:val="28"/>
        </w:rPr>
        <w:t>河北北方学院学生临时困难补助实施办法</w:t>
      </w:r>
    </w:p>
    <w:p w14:paraId="3990A018" w14:textId="77777777" w:rsidR="00C94E3D" w:rsidRPr="00B443C9" w:rsidRDefault="00C94E3D" w:rsidP="00C94E3D">
      <w:pPr>
        <w:spacing w:beforeLines="50" w:before="156" w:afterLines="50" w:after="156" w:line="480" w:lineRule="exact"/>
        <w:jc w:val="center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校字〔2017〕159号</w:t>
      </w:r>
    </w:p>
    <w:p w14:paraId="7C5A995F" w14:textId="77777777" w:rsidR="00C94E3D" w:rsidRPr="00B443C9" w:rsidRDefault="00C94E3D" w:rsidP="00C94E3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/>
          <w:sz w:val="29"/>
          <w:szCs w:val="21"/>
        </w:rPr>
        <w:t>为切实</w:t>
      </w:r>
      <w:r w:rsidRPr="00B443C9">
        <w:rPr>
          <w:rFonts w:ascii="宋体" w:hAnsi="宋体" w:hint="eastAsia"/>
          <w:sz w:val="29"/>
          <w:szCs w:val="21"/>
        </w:rPr>
        <w:t>帮助因突发情况而导致经济困难的学生度过难关，根据《河北北方学院家庭经济困难学生资助工作管理办法》有关规定，制定本办法。</w:t>
      </w:r>
    </w:p>
    <w:p w14:paraId="3ABADDDA" w14:textId="77777777" w:rsidR="00C94E3D" w:rsidRPr="00B443C9" w:rsidRDefault="00C94E3D" w:rsidP="00C94E3D">
      <w:pPr>
        <w:spacing w:line="480" w:lineRule="exact"/>
        <w:ind w:firstLineChars="200" w:firstLine="582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第一条</w:t>
      </w:r>
      <w:r w:rsidRPr="00B443C9">
        <w:rPr>
          <w:rFonts w:ascii="宋体" w:hAnsi="宋体" w:hint="eastAsia"/>
          <w:sz w:val="29"/>
          <w:szCs w:val="21"/>
        </w:rPr>
        <w:t xml:space="preserve">  本办法适用于我校全日制普通本、专科学生。</w:t>
      </w:r>
    </w:p>
    <w:p w14:paraId="2DDDD647" w14:textId="77777777" w:rsidR="00C94E3D" w:rsidRPr="00B443C9" w:rsidRDefault="00C94E3D" w:rsidP="00C94E3D">
      <w:pPr>
        <w:spacing w:line="480" w:lineRule="exact"/>
        <w:ind w:firstLineChars="200" w:firstLine="582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第二条</w:t>
      </w:r>
      <w:r w:rsidRPr="00B443C9">
        <w:rPr>
          <w:rFonts w:ascii="宋体" w:hAnsi="宋体" w:hint="eastAsia"/>
          <w:sz w:val="29"/>
          <w:szCs w:val="21"/>
        </w:rPr>
        <w:t xml:space="preserve">  申请条件</w:t>
      </w:r>
    </w:p>
    <w:p w14:paraId="327232B7" w14:textId="77777777" w:rsidR="00C94E3D" w:rsidRPr="00B443C9" w:rsidRDefault="00C94E3D" w:rsidP="00C94E3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有下列情况之一的，可申请临时困难补助：</w:t>
      </w:r>
    </w:p>
    <w:p w14:paraId="621076E9" w14:textId="77777777" w:rsidR="00C94E3D" w:rsidRPr="00B443C9" w:rsidRDefault="00C94E3D" w:rsidP="00C94E3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1.学生本人遭遇重大意外伤害事故或重大疾病，所需治疗费用较大，个人负担部分超出学生及其家庭支付能力的；</w:t>
      </w:r>
    </w:p>
    <w:p w14:paraId="2CAEC015" w14:textId="77777777" w:rsidR="00C94E3D" w:rsidRPr="00B443C9" w:rsidRDefault="00C94E3D" w:rsidP="00C94E3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2.学生供养人发生重大疾病、突然亡故等或因自然灾害使家庭遭受重大经济损失，致使学生经济来源发生困难的；</w:t>
      </w:r>
    </w:p>
    <w:p w14:paraId="470BADA3" w14:textId="77777777" w:rsidR="00C94E3D" w:rsidRPr="00B443C9" w:rsidRDefault="00C94E3D" w:rsidP="00C94E3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3.非本人原因致使个人财物遭受较大损失而影响基本学习生活的。</w:t>
      </w:r>
    </w:p>
    <w:p w14:paraId="26110F0C" w14:textId="65890129" w:rsidR="00C94E3D" w:rsidRPr="00B443C9" w:rsidRDefault="00C94E3D" w:rsidP="00C94E3D">
      <w:pPr>
        <w:spacing w:line="480" w:lineRule="exact"/>
        <w:ind w:firstLineChars="200" w:firstLine="582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第三条</w:t>
      </w:r>
      <w:r w:rsidRPr="00B443C9">
        <w:rPr>
          <w:rFonts w:ascii="宋体" w:hAnsi="宋体" w:hint="eastAsia"/>
          <w:sz w:val="29"/>
          <w:szCs w:val="21"/>
        </w:rPr>
        <w:t xml:space="preserve">  </w:t>
      </w:r>
      <w:bookmarkStart w:id="0" w:name="_GoBack"/>
      <w:bookmarkEnd w:id="0"/>
      <w:r w:rsidRPr="00B443C9">
        <w:rPr>
          <w:rFonts w:ascii="宋体" w:hAnsi="宋体" w:hint="eastAsia"/>
          <w:sz w:val="29"/>
          <w:szCs w:val="21"/>
        </w:rPr>
        <w:t>补助额度</w:t>
      </w:r>
    </w:p>
    <w:p w14:paraId="777B081D" w14:textId="77777777" w:rsidR="00C94E3D" w:rsidRPr="00B443C9" w:rsidRDefault="00C94E3D" w:rsidP="00C94E3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1.学生申请临时困难补助，原则上每人每年不超过2000元；</w:t>
      </w:r>
    </w:p>
    <w:p w14:paraId="45F328AF" w14:textId="77777777" w:rsidR="00C94E3D" w:rsidRPr="00B443C9" w:rsidRDefault="00C94E3D" w:rsidP="00C94E3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2.学生本人遭遇重大意外伤害事故或重大疾病的补助2000元；</w:t>
      </w:r>
    </w:p>
    <w:p w14:paraId="1C6CADFF" w14:textId="77777777" w:rsidR="00C94E3D" w:rsidRPr="00B443C9" w:rsidRDefault="00C94E3D" w:rsidP="00C94E3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3.学生供养人发生重大疾病的补助1000元，亡故的补助1500元；</w:t>
      </w:r>
    </w:p>
    <w:p w14:paraId="105BE31C" w14:textId="77777777" w:rsidR="00C94E3D" w:rsidRPr="00B443C9" w:rsidRDefault="00C94E3D" w:rsidP="00C94E3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4.因自然灾害使家庭遭受较大经济损失，导致经济来源发生困难的补助1000元；遭受重大自然灾害的另行处理；</w:t>
      </w:r>
    </w:p>
    <w:p w14:paraId="302469FC" w14:textId="77777777" w:rsidR="00C94E3D" w:rsidRPr="00B443C9" w:rsidRDefault="00C94E3D" w:rsidP="00C94E3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5．非本人原因致使个人财物遭受较大损失而影响基本生活的补助500元；</w:t>
      </w:r>
    </w:p>
    <w:p w14:paraId="0002C6F6" w14:textId="77777777" w:rsidR="00C94E3D" w:rsidRPr="00B443C9" w:rsidRDefault="00C94E3D" w:rsidP="00C94E3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6.对其他特殊情况而造成学生经济困难，由学校另行研究，酌情处理。</w:t>
      </w:r>
    </w:p>
    <w:p w14:paraId="059779C0" w14:textId="2211CB79" w:rsidR="00C94E3D" w:rsidRPr="00B443C9" w:rsidRDefault="00C94E3D" w:rsidP="00C94E3D">
      <w:pPr>
        <w:spacing w:line="480" w:lineRule="exact"/>
        <w:ind w:firstLineChars="200" w:firstLine="582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第四条</w:t>
      </w:r>
      <w:r w:rsidRPr="00B443C9">
        <w:rPr>
          <w:rFonts w:ascii="宋体" w:hAnsi="宋体" w:hint="eastAsia"/>
          <w:sz w:val="29"/>
          <w:szCs w:val="21"/>
        </w:rPr>
        <w:t xml:space="preserve">  申请材料</w:t>
      </w:r>
    </w:p>
    <w:p w14:paraId="1F267EF0" w14:textId="77777777" w:rsidR="00C94E3D" w:rsidRPr="00B443C9" w:rsidRDefault="00C94E3D" w:rsidP="00C94E3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申请临时困难补助须提供以下材料：</w:t>
      </w:r>
    </w:p>
    <w:p w14:paraId="22E089BD" w14:textId="77777777" w:rsidR="00C94E3D" w:rsidRPr="00B443C9" w:rsidRDefault="00C94E3D" w:rsidP="00C94E3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1.学生本人的临时困难补助书面申请；</w:t>
      </w:r>
    </w:p>
    <w:p w14:paraId="1B10DC26" w14:textId="77777777" w:rsidR="00C94E3D" w:rsidRPr="00B443C9" w:rsidRDefault="00C94E3D" w:rsidP="00C94E3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lastRenderedPageBreak/>
        <w:t>2.《河北北方学院学生临时困难补助申请表》；</w:t>
      </w:r>
    </w:p>
    <w:p w14:paraId="70DA5207" w14:textId="77777777" w:rsidR="00C94E3D" w:rsidRPr="00B443C9" w:rsidRDefault="00C94E3D" w:rsidP="00C94E3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3.学生临时困难情况或意外事故的证明材料；</w:t>
      </w:r>
    </w:p>
    <w:p w14:paraId="0289C78A" w14:textId="77777777" w:rsidR="00C94E3D" w:rsidRPr="00B443C9" w:rsidRDefault="00C94E3D" w:rsidP="00C94E3D">
      <w:pPr>
        <w:spacing w:line="480" w:lineRule="exact"/>
        <w:ind w:firstLineChars="200" w:firstLine="582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第五条</w:t>
      </w:r>
      <w:r w:rsidRPr="00B443C9">
        <w:rPr>
          <w:rFonts w:ascii="宋体" w:hAnsi="宋体" w:hint="eastAsia"/>
          <w:sz w:val="29"/>
          <w:szCs w:val="21"/>
        </w:rPr>
        <w:t xml:space="preserve">  申报程序和补助发放</w:t>
      </w:r>
    </w:p>
    <w:p w14:paraId="7AB8A94F" w14:textId="77777777" w:rsidR="00C94E3D" w:rsidRPr="00B443C9" w:rsidRDefault="00C94E3D" w:rsidP="00C94E3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1.学生申请</w:t>
      </w:r>
    </w:p>
    <w:p w14:paraId="1944340A" w14:textId="77777777" w:rsidR="00C94E3D" w:rsidRPr="00B443C9" w:rsidRDefault="00C94E3D" w:rsidP="00C94E3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符合申请条件的学生向本班辅导员提交书面申请并提供证明材料。</w:t>
      </w:r>
    </w:p>
    <w:p w14:paraId="688D233F" w14:textId="77777777" w:rsidR="00C94E3D" w:rsidRPr="00B443C9" w:rsidRDefault="00C94E3D" w:rsidP="00C94E3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2.辅导员审核</w:t>
      </w:r>
    </w:p>
    <w:p w14:paraId="098E09E6" w14:textId="77777777" w:rsidR="00C94E3D" w:rsidRPr="00B443C9" w:rsidRDefault="00C94E3D" w:rsidP="00C94E3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辅导员对学生上交材料进行核实后报学院（系、部）。</w:t>
      </w:r>
    </w:p>
    <w:p w14:paraId="291E6026" w14:textId="77777777" w:rsidR="00C94E3D" w:rsidRPr="00B443C9" w:rsidRDefault="00C94E3D" w:rsidP="00C94E3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3.学院（系、部）审核</w:t>
      </w:r>
    </w:p>
    <w:p w14:paraId="0D5B5000" w14:textId="77777777" w:rsidR="00C94E3D" w:rsidRPr="00B443C9" w:rsidRDefault="00C94E3D" w:rsidP="00C94E3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学院（系、部）审核后报学校学生资助管理中心。</w:t>
      </w:r>
    </w:p>
    <w:p w14:paraId="0318BA57" w14:textId="77777777" w:rsidR="00C94E3D" w:rsidRPr="00B443C9" w:rsidRDefault="00C94E3D" w:rsidP="00C94E3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4.学生资助管理中心审核</w:t>
      </w:r>
    </w:p>
    <w:p w14:paraId="66B140C5" w14:textId="77777777" w:rsidR="00C94E3D" w:rsidRPr="00B443C9" w:rsidRDefault="00C94E3D" w:rsidP="00C94E3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学生资助管理中心对申请材料进行审核后，报“河北北方学院家庭经济困难学生资助工作领导小组”审批。</w:t>
      </w:r>
    </w:p>
    <w:p w14:paraId="390EA301" w14:textId="77777777" w:rsidR="00C94E3D" w:rsidRPr="00B443C9" w:rsidRDefault="00C94E3D" w:rsidP="00C94E3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5.补助金发放</w:t>
      </w:r>
    </w:p>
    <w:p w14:paraId="01903B41" w14:textId="77777777" w:rsidR="00C94E3D" w:rsidRPr="00B443C9" w:rsidRDefault="00C94E3D" w:rsidP="00C94E3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经学校学生资助工作领导小组批准后，学院（系、部）组织学生填写《临时困难补助发放单》，报学校学生资助管理中心。学校学生资助管理中心转交学校财务处，财务处将补助金打入学生银行卡。</w:t>
      </w:r>
    </w:p>
    <w:p w14:paraId="153DD095" w14:textId="77777777" w:rsidR="00C94E3D" w:rsidRPr="00B443C9" w:rsidRDefault="00C94E3D" w:rsidP="00C94E3D">
      <w:pPr>
        <w:spacing w:line="480" w:lineRule="exact"/>
        <w:ind w:firstLineChars="200" w:firstLine="582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第六条</w:t>
      </w:r>
      <w:r w:rsidRPr="00B443C9">
        <w:rPr>
          <w:rFonts w:ascii="宋体" w:hAnsi="宋体" w:hint="eastAsia"/>
          <w:sz w:val="29"/>
          <w:szCs w:val="21"/>
        </w:rPr>
        <w:t xml:space="preserve">  有下列情况之一的学生，学校不予补助</w:t>
      </w:r>
    </w:p>
    <w:p w14:paraId="7F779ECC" w14:textId="77777777" w:rsidR="00C94E3D" w:rsidRPr="00B443C9" w:rsidRDefault="00C94E3D" w:rsidP="00C94E3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1.由于自身原因导致被盗、丢失财物等而暂时生活困难的；</w:t>
      </w:r>
    </w:p>
    <w:p w14:paraId="2B13E611" w14:textId="77777777" w:rsidR="00C94E3D" w:rsidRPr="00B443C9" w:rsidRDefault="00C94E3D" w:rsidP="00C94E3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2.平时有抽烟、酗酒、高消费等铺张浪费行为的；</w:t>
      </w:r>
    </w:p>
    <w:p w14:paraId="356DF643" w14:textId="77777777" w:rsidR="00C94E3D" w:rsidRPr="00B443C9" w:rsidRDefault="00C94E3D" w:rsidP="00C94E3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3.违反国家法律、法规和校规校纪的；</w:t>
      </w:r>
    </w:p>
    <w:p w14:paraId="568D4B3E" w14:textId="77777777" w:rsidR="00C94E3D" w:rsidRPr="00B443C9" w:rsidRDefault="00C94E3D" w:rsidP="00C94E3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4.休学期间或因参军入伍不在学校的。</w:t>
      </w:r>
    </w:p>
    <w:p w14:paraId="058C80BD" w14:textId="77777777" w:rsidR="00C94E3D" w:rsidRPr="00B443C9" w:rsidRDefault="00C94E3D" w:rsidP="00C94E3D">
      <w:pPr>
        <w:spacing w:line="480" w:lineRule="exact"/>
        <w:ind w:firstLineChars="200" w:firstLine="582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第七条</w:t>
      </w:r>
      <w:r w:rsidRPr="00B443C9">
        <w:rPr>
          <w:rFonts w:ascii="宋体" w:hAnsi="宋体" w:hint="eastAsia"/>
          <w:sz w:val="29"/>
          <w:szCs w:val="21"/>
        </w:rPr>
        <w:t xml:space="preserve">  监督管理</w:t>
      </w:r>
    </w:p>
    <w:p w14:paraId="7A3385C2" w14:textId="77777777" w:rsidR="00C94E3D" w:rsidRPr="00B443C9" w:rsidRDefault="00C94E3D" w:rsidP="00C94E3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学生向学校提交的临时困难补助申请材料应实事求是，不得弄虚作假，一经发现取消资助资格，并根据《河北北方学院学生违纪处分管理规定（试行）》给予相应处理。</w:t>
      </w:r>
    </w:p>
    <w:p w14:paraId="0AE82CE4" w14:textId="2B3FA843" w:rsidR="000E3DD3" w:rsidRDefault="00C94E3D" w:rsidP="00C94E3D">
      <w:pPr>
        <w:ind w:firstLineChars="200" w:firstLine="582"/>
      </w:pPr>
      <w:r w:rsidRPr="00B443C9">
        <w:rPr>
          <w:rFonts w:ascii="宋体" w:hAnsi="宋体" w:hint="eastAsia"/>
          <w:b/>
          <w:sz w:val="29"/>
          <w:szCs w:val="21"/>
        </w:rPr>
        <w:t>第八条</w:t>
      </w:r>
      <w:r w:rsidRPr="00B443C9">
        <w:rPr>
          <w:rFonts w:ascii="宋体" w:hAnsi="宋体" w:hint="eastAsia"/>
          <w:sz w:val="29"/>
          <w:szCs w:val="21"/>
        </w:rPr>
        <w:t xml:space="preserve">  本办法自印发之日起执行，由学生工作处负责解释。</w:t>
      </w:r>
    </w:p>
    <w:sectPr w:rsidR="000E3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10247" w14:textId="77777777" w:rsidR="00636B43" w:rsidRDefault="00636B43" w:rsidP="00C94E3D">
      <w:r>
        <w:separator/>
      </w:r>
    </w:p>
  </w:endnote>
  <w:endnote w:type="continuationSeparator" w:id="0">
    <w:p w14:paraId="4F52C7E2" w14:textId="77777777" w:rsidR="00636B43" w:rsidRDefault="00636B43" w:rsidP="00C9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06084" w14:textId="77777777" w:rsidR="00636B43" w:rsidRDefault="00636B43" w:rsidP="00C94E3D">
      <w:r>
        <w:separator/>
      </w:r>
    </w:p>
  </w:footnote>
  <w:footnote w:type="continuationSeparator" w:id="0">
    <w:p w14:paraId="08CAD3D8" w14:textId="77777777" w:rsidR="00636B43" w:rsidRDefault="00636B43" w:rsidP="00C94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D3"/>
    <w:rsid w:val="000E3DD3"/>
    <w:rsid w:val="00636B43"/>
    <w:rsid w:val="00C9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DA3F9"/>
  <w15:chartTrackingRefBased/>
  <w15:docId w15:val="{106FFCE3-C239-4B7A-A016-AFE1C2AF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E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4E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4E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4E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教学科研科</dc:creator>
  <cp:keywords/>
  <dc:description/>
  <cp:lastModifiedBy>教学科研科</cp:lastModifiedBy>
  <cp:revision>2</cp:revision>
  <dcterms:created xsi:type="dcterms:W3CDTF">2018-08-29T08:49:00Z</dcterms:created>
  <dcterms:modified xsi:type="dcterms:W3CDTF">2018-08-29T08:50:00Z</dcterms:modified>
</cp:coreProperties>
</file>